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B82" w:rsidRDefault="002F0B82" w:rsidP="002F0B82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2F0B82" w:rsidRDefault="002F0B82" w:rsidP="002F0B82">
      <w:pPr>
        <w:jc w:val="center"/>
        <w:rPr>
          <w:b/>
          <w:lang w:val="sr-Cyrl-CS"/>
        </w:rPr>
      </w:pPr>
    </w:p>
    <w:p w:rsidR="002F0B82" w:rsidRDefault="002F0B82" w:rsidP="002F0B82">
      <w:pPr>
        <w:jc w:val="center"/>
        <w:rPr>
          <w:b/>
          <w:lang w:val="sr-Cyrl-CS"/>
        </w:rPr>
      </w:pPr>
    </w:p>
    <w:p w:rsidR="002F0B82" w:rsidRDefault="002F0B82" w:rsidP="002F0B82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Републичка дирекција за робне резерве </w:t>
      </w:r>
    </w:p>
    <w:p w:rsidR="002F0B82" w:rsidRDefault="002F0B82" w:rsidP="002F0B82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Дечанска 8а, Београд</w:t>
      </w:r>
    </w:p>
    <w:p w:rsidR="002F0B82" w:rsidRDefault="002F0B82" w:rsidP="002F0B82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  <w:t xml:space="preserve">        www.rdrr.gov.rs</w:t>
      </w:r>
    </w:p>
    <w:p w:rsidR="002F0B82" w:rsidRDefault="002F0B82" w:rsidP="002F0B82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Органи државне управе</w:t>
      </w:r>
    </w:p>
    <w:p w:rsidR="002F0B82" w:rsidRDefault="002F0B82" w:rsidP="002F0B82">
      <w:pPr>
        <w:jc w:val="both"/>
        <w:rPr>
          <w:lang w:val="sr-Cyrl-CS"/>
        </w:rPr>
      </w:pPr>
      <w:r>
        <w:rPr>
          <w:lang w:val="sr-Cyrl-CS"/>
        </w:rPr>
        <w:t xml:space="preserve">Врста поступка: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>Преговарачки поступак са објављивањем позива</w:t>
      </w:r>
    </w:p>
    <w:p w:rsidR="002F0B82" w:rsidRDefault="002F0B82" w:rsidP="002F0B8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 xml:space="preserve"> за подношење понуда                                                                                    </w:t>
      </w:r>
    </w:p>
    <w:p w:rsidR="002F0B82" w:rsidRDefault="002F0B82" w:rsidP="002F0B82">
      <w:pPr>
        <w:jc w:val="both"/>
        <w:rPr>
          <w:lang w:val="sr-Cyrl-R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Услуге</w:t>
      </w:r>
    </w:p>
    <w:p w:rsidR="002F0B82" w:rsidRDefault="002F0B82" w:rsidP="002F0B82">
      <w:pPr>
        <w:jc w:val="both"/>
        <w:rPr>
          <w:lang w:val="sr-Latn-CS"/>
        </w:rPr>
      </w:pPr>
    </w:p>
    <w:p w:rsidR="002F0B82" w:rsidRDefault="002F0B82" w:rsidP="002F0B82">
      <w:pPr>
        <w:jc w:val="both"/>
        <w:rPr>
          <w:lang w:val="sr-Latn-CS"/>
        </w:rPr>
      </w:pPr>
    </w:p>
    <w:p w:rsidR="002F0B82" w:rsidRDefault="002F0B82" w:rsidP="002F0B82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2F0B82" w:rsidRDefault="002F0B82" w:rsidP="002F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>
        <w:rPr>
          <w:lang w:val="sr-Cyrl-CS"/>
        </w:rPr>
        <w:t>Н</w:t>
      </w:r>
      <w:r>
        <w:rPr>
          <w:lang w:val="ru-RU"/>
        </w:rPr>
        <w:t xml:space="preserve">абавка </w:t>
      </w:r>
      <w:r>
        <w:rPr>
          <w:lang w:val="sr-Latn-CS"/>
        </w:rPr>
        <w:t xml:space="preserve">услуге – </w:t>
      </w:r>
      <w:r>
        <w:rPr>
          <w:lang w:val="sr-Cyrl-RS"/>
        </w:rPr>
        <w:t xml:space="preserve">Избор складиштара за меркантилну пшеницу </w:t>
      </w:r>
      <w:r>
        <w:rPr>
          <w:lang w:val="sr-Cyrl-RS"/>
        </w:rPr>
        <w:t>и меркантилни кукуруз, партија 97</w:t>
      </w:r>
      <w:r>
        <w:rPr>
          <w:lang w:val="ru-RU"/>
        </w:rPr>
        <w:t>, ЈН број  1/2017-01.</w:t>
      </w:r>
    </w:p>
    <w:p w:rsidR="002F0B82" w:rsidRDefault="002F0B82" w:rsidP="002F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Ознака из општег речника набавке: </w:t>
      </w:r>
    </w:p>
    <w:p w:rsidR="002F0B82" w:rsidRDefault="002F0B82" w:rsidP="002F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63120000 – Услуге чувања и складиштења.  </w:t>
      </w:r>
    </w:p>
    <w:p w:rsidR="002F0B82" w:rsidRDefault="002F0B82" w:rsidP="002F0B82">
      <w:pPr>
        <w:autoSpaceDE w:val="0"/>
        <w:jc w:val="both"/>
        <w:rPr>
          <w:lang w:val="sr-Latn-CS"/>
        </w:rPr>
      </w:pPr>
    </w:p>
    <w:p w:rsidR="002F0B82" w:rsidRDefault="002F0B82" w:rsidP="002F0B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Уговорена вредност:  </w:t>
      </w:r>
      <w:r>
        <w:rPr>
          <w:bCs/>
          <w:lang w:val="sr-Cyrl-CS"/>
        </w:rPr>
        <w:tab/>
        <w:t>4.712.400</w:t>
      </w:r>
      <w:r>
        <w:rPr>
          <w:bCs/>
          <w:lang w:val="sr-Cyrl-CS"/>
        </w:rPr>
        <w:t>,00 динара без ПДВ-а</w:t>
      </w:r>
    </w:p>
    <w:p w:rsidR="002F0B82" w:rsidRDefault="002F0B82" w:rsidP="002F0B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2F0B82" w:rsidRDefault="002F0B82" w:rsidP="002F0B82">
      <w:pPr>
        <w:jc w:val="both"/>
        <w:rPr>
          <w:lang w:val="sr-Cyrl-CS"/>
        </w:rPr>
      </w:pPr>
    </w:p>
    <w:p w:rsidR="002F0B82" w:rsidRDefault="002F0B82" w:rsidP="002F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>
        <w:rPr>
          <w:lang w:val="sr-Cyrl-CS"/>
        </w:rPr>
        <w:t>Критеријум за доделу уговора:                 најнижа понуђена цена</w:t>
      </w:r>
      <w:r>
        <w:rPr>
          <w:bCs/>
          <w:lang w:val="sr-Cyrl-CS"/>
        </w:rPr>
        <w:t xml:space="preserve"> </w:t>
      </w:r>
    </w:p>
    <w:p w:rsidR="002F0B82" w:rsidRDefault="002F0B82" w:rsidP="002F0B82">
      <w:pPr>
        <w:jc w:val="both"/>
        <w:rPr>
          <w:lang w:val="sr-Cyrl-CS"/>
        </w:rPr>
      </w:pPr>
    </w:p>
    <w:p w:rsidR="002F0B82" w:rsidRDefault="002F0B82" w:rsidP="002F0B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Број примљених понуда:                            1 (једна)</w:t>
      </w:r>
    </w:p>
    <w:p w:rsidR="002F0B82" w:rsidRDefault="002F0B82" w:rsidP="002F0B82">
      <w:pPr>
        <w:jc w:val="both"/>
        <w:rPr>
          <w:lang w:val="sr-Cyrl-CS"/>
        </w:rPr>
      </w:pPr>
    </w:p>
    <w:p w:rsidR="002F0B82" w:rsidRDefault="002F0B82" w:rsidP="002F0B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</w:t>
      </w:r>
      <w:r>
        <w:rPr>
          <w:lang w:val="sr-Cyrl-CS"/>
        </w:rPr>
        <w:t xml:space="preserve">           -највиша</w:t>
      </w:r>
      <w:r>
        <w:rPr>
          <w:lang w:val="sr-Cyrl-CS"/>
        </w:rPr>
        <w:tab/>
        <w:t xml:space="preserve">   4.712.400</w:t>
      </w:r>
      <w:r>
        <w:rPr>
          <w:lang w:val="sr-Cyrl-CS"/>
        </w:rPr>
        <w:t>,00 динара без ПДВ-а</w:t>
      </w:r>
    </w:p>
    <w:p w:rsidR="002F0B82" w:rsidRDefault="002F0B82" w:rsidP="002F0B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2F0B82" w:rsidRDefault="002F0B82" w:rsidP="002F0B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</w:t>
      </w:r>
      <w:r>
        <w:rPr>
          <w:bCs/>
          <w:lang w:val="sr-Cyrl-CS"/>
        </w:rPr>
        <w:t>4.712.400</w:t>
      </w:r>
      <w:r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2F0B82" w:rsidRDefault="002F0B82" w:rsidP="002F0B82">
      <w:pPr>
        <w:jc w:val="both"/>
        <w:rPr>
          <w:b/>
          <w:lang w:val="sr-Cyrl-CS"/>
        </w:rPr>
      </w:pPr>
    </w:p>
    <w:p w:rsidR="002F0B82" w:rsidRDefault="002F0B82" w:rsidP="002F0B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>
        <w:rPr>
          <w:lang w:val="sr-Cyrl-CS"/>
        </w:rPr>
        <w:t xml:space="preserve">                            </w:t>
      </w:r>
      <w:r>
        <w:rPr>
          <w:lang w:val="sr-Cyrl-CS"/>
        </w:rPr>
        <w:tab/>
      </w:r>
      <w:r>
        <w:rPr>
          <w:lang w:val="sr-Cyrl-CS"/>
        </w:rPr>
        <w:tab/>
        <w:t xml:space="preserve">     -највиша</w:t>
      </w:r>
      <w:r>
        <w:rPr>
          <w:lang w:val="sr-Cyrl-CS"/>
        </w:rPr>
        <w:tab/>
        <w:t xml:space="preserve">   до  4.712.400</w:t>
      </w:r>
      <w:r>
        <w:rPr>
          <w:lang w:val="sr-Cyrl-CS"/>
        </w:rPr>
        <w:t xml:space="preserve">,00 динара без ПДВ-а Понуђена цена код </w:t>
      </w:r>
    </w:p>
    <w:p w:rsidR="002F0B82" w:rsidRDefault="002F0B82" w:rsidP="002F0B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прихватљивих понуда:    </w:t>
      </w:r>
    </w:p>
    <w:p w:rsidR="002F0B82" w:rsidRDefault="002F0B82" w:rsidP="002F0B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до  </w:t>
      </w:r>
      <w:r>
        <w:rPr>
          <w:bCs/>
          <w:lang w:val="sr-Cyrl-CS"/>
        </w:rPr>
        <w:t>4.712.400</w:t>
      </w:r>
      <w:r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2F0B82" w:rsidRDefault="002F0B82" w:rsidP="002F0B82">
      <w:pPr>
        <w:jc w:val="both"/>
        <w:rPr>
          <w:lang w:val="sr-Cyrl-CS"/>
        </w:rPr>
      </w:pPr>
    </w:p>
    <w:p w:rsidR="002F0B82" w:rsidRDefault="002F0B82" w:rsidP="002F0B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доношења одлуке о додели оквирног споразума:   20.01.2017.године</w:t>
      </w:r>
    </w:p>
    <w:p w:rsidR="002F0B82" w:rsidRDefault="002F0B82" w:rsidP="002F0B82">
      <w:pPr>
        <w:jc w:val="both"/>
        <w:rPr>
          <w:lang w:val="sr-Cyrl-CS"/>
        </w:rPr>
      </w:pPr>
    </w:p>
    <w:p w:rsidR="002F0B82" w:rsidRDefault="002F0B82" w:rsidP="002F0B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закључења уговора:       26.01.2018.године</w:t>
      </w:r>
    </w:p>
    <w:p w:rsidR="002F0B82" w:rsidRDefault="002F0B82" w:rsidP="002F0B82">
      <w:pPr>
        <w:jc w:val="both"/>
        <w:rPr>
          <w:lang w:val="sr-Cyrl-CS"/>
        </w:rPr>
      </w:pPr>
    </w:p>
    <w:p w:rsidR="002F0B82" w:rsidRDefault="002F0B82" w:rsidP="002F0B82">
      <w:pPr>
        <w:jc w:val="both"/>
        <w:rPr>
          <w:lang w:val="sr-Cyrl-CS"/>
        </w:rPr>
      </w:pPr>
      <w:r>
        <w:rPr>
          <w:lang w:val="sr-Cyrl-CS"/>
        </w:rPr>
        <w:t>Основни подаци о понуђачу:</w:t>
      </w:r>
    </w:p>
    <w:p w:rsidR="002F0B82" w:rsidRDefault="002F0B82" w:rsidP="002F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CS"/>
        </w:rPr>
      </w:pPr>
      <w:r>
        <w:rPr>
          <w:lang w:val="sr-Cyrl-RS"/>
        </w:rPr>
        <w:t xml:space="preserve">Понуђач: </w:t>
      </w:r>
      <w:r>
        <w:rPr>
          <w:lang w:val="sr-Latn-RS"/>
        </w:rPr>
        <w:t>„</w:t>
      </w:r>
      <w:r>
        <w:rPr>
          <w:lang w:val="sr-Cyrl-CS"/>
        </w:rPr>
        <w:t>АГРООМЕГА“ ДОО, улица: Светог Николе бр. 24, Жабаљ, МБ 20319399  ПИБ 105121204</w:t>
      </w:r>
    </w:p>
    <w:p w:rsidR="002F0B82" w:rsidRDefault="002F0B82" w:rsidP="002F0B82">
      <w:pPr>
        <w:jc w:val="both"/>
        <w:rPr>
          <w:lang w:val="sr-Cyrl-CS"/>
        </w:rPr>
      </w:pPr>
    </w:p>
    <w:p w:rsidR="002F0B82" w:rsidRDefault="002F0B82" w:rsidP="002F0B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 важења уговора:  до 31.12.2018. године</w:t>
      </w:r>
    </w:p>
    <w:p w:rsidR="002F0B82" w:rsidRDefault="002F0B82" w:rsidP="002F0B82">
      <w:bookmarkStart w:id="0" w:name="_GoBack"/>
      <w:bookmarkEnd w:id="0"/>
    </w:p>
    <w:sectPr w:rsidR="002F0B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9E"/>
    <w:rsid w:val="00082704"/>
    <w:rsid w:val="000F0B4A"/>
    <w:rsid w:val="002F0B82"/>
    <w:rsid w:val="00BE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3A946-C83C-431A-9A87-3AF02351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2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3</cp:revision>
  <dcterms:created xsi:type="dcterms:W3CDTF">2018-01-31T11:26:00Z</dcterms:created>
  <dcterms:modified xsi:type="dcterms:W3CDTF">2018-01-31T11:28:00Z</dcterms:modified>
</cp:coreProperties>
</file>